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ABEC" w14:textId="0161111A" w:rsidR="002C5857" w:rsidRPr="002C5857" w:rsidRDefault="002C5857" w:rsidP="002C5857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2C5857">
        <w:rPr>
          <w:rFonts w:ascii="Times New Roman" w:hAnsi="Times New Roman"/>
          <w:b/>
          <w:noProof/>
          <w:sz w:val="20"/>
          <w:szCs w:val="20"/>
        </w:rPr>
        <w:t>ILOVA № 3-6</w:t>
      </w:r>
    </w:p>
    <w:p w14:paraId="118DD355" w14:textId="7E82D60A" w:rsidR="001E2D95" w:rsidRPr="002C5857" w:rsidRDefault="001E2D95" w:rsidP="002C5857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noProof/>
          <w:sz w:val="20"/>
          <w:szCs w:val="20"/>
        </w:rPr>
      </w:pPr>
    </w:p>
    <w:tbl>
      <w:tblPr>
        <w:tblpPr w:leftFromText="180" w:rightFromText="180" w:vertAnchor="text" w:tblpX="-843" w:tblpY="1"/>
        <w:tblOverlap w:val="never"/>
        <w:tblW w:w="546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882"/>
        <w:gridCol w:w="889"/>
        <w:gridCol w:w="1232"/>
        <w:gridCol w:w="267"/>
        <w:gridCol w:w="657"/>
        <w:gridCol w:w="1589"/>
        <w:gridCol w:w="840"/>
        <w:gridCol w:w="1469"/>
      </w:tblGrid>
      <w:tr w:rsidR="001E2D95" w:rsidRPr="002C5857" w14:paraId="050BF089" w14:textId="77777777" w:rsidTr="006D0D6A"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24EC" w14:textId="77777777" w:rsidR="001E2D95" w:rsidRPr="002C5857" w:rsidRDefault="001E2D95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1853" w14:textId="52ED6DB7" w:rsidR="001E2D95" w:rsidRPr="002C5857" w:rsidRDefault="00F64CF8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EMITENTNING NOMI</w:t>
            </w:r>
          </w:p>
        </w:tc>
      </w:tr>
      <w:tr w:rsidR="001E2D95" w:rsidRPr="007A6039" w14:paraId="4E816FF4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7D1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B651" w14:textId="6651883D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To‘liq: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648D" w14:textId="77777777" w:rsidR="002C5857" w:rsidRPr="00F51F23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F51F2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Aksiyadorlik tijorat banki</w:t>
            </w:r>
          </w:p>
          <w:p w14:paraId="1A4B1C17" w14:textId="434424B3" w:rsidR="001E2D95" w:rsidRPr="00F51F23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F51F2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"</w:t>
            </w:r>
            <w:r w:rsidR="00713066" w:rsidRPr="00F51F2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Tenge Bank </w:t>
            </w:r>
            <w:r w:rsidRPr="00F51F2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"</w:t>
            </w:r>
          </w:p>
        </w:tc>
      </w:tr>
      <w:tr w:rsidR="001E2D95" w:rsidRPr="003778E3" w14:paraId="67883396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B610" w14:textId="77777777" w:rsidR="001E2D95" w:rsidRPr="002C5857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2E47" w14:textId="03648A5C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Qisqartirilgan: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02EE" w14:textId="05CB2B72" w:rsidR="001E2D95" w:rsidRPr="00F51F23" w:rsidRDefault="00713066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51F23"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="002C5857" w:rsidRPr="00F51F23">
              <w:rPr>
                <w:rFonts w:ascii="Times New Roman" w:hAnsi="Times New Roman"/>
                <w:noProof/>
                <w:sz w:val="20"/>
                <w:szCs w:val="20"/>
              </w:rPr>
              <w:t>T</w:t>
            </w:r>
            <w:r w:rsidRPr="00F51F23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enge Bank</w:t>
            </w:r>
            <w:r w:rsidRPr="00F51F23">
              <w:rPr>
                <w:rFonts w:ascii="Times New Roman" w:hAnsi="Times New Roman"/>
                <w:noProof/>
                <w:sz w:val="20"/>
                <w:szCs w:val="20"/>
              </w:rPr>
              <w:t>»</w:t>
            </w:r>
            <w:r w:rsidR="00A104BE" w:rsidRPr="00F51F23">
              <w:rPr>
                <w:rFonts w:ascii="Times New Roman" w:hAnsi="Times New Roman"/>
                <w:noProof/>
                <w:sz w:val="20"/>
                <w:szCs w:val="20"/>
              </w:rPr>
              <w:t xml:space="preserve"> ATB</w:t>
            </w:r>
          </w:p>
        </w:tc>
      </w:tr>
      <w:tr w:rsidR="001E2D95" w:rsidRPr="003778E3" w14:paraId="199D7ED8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EB2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CA9E" w14:textId="410132B0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Birja tikerining nomi:*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EA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1E2D95" w:rsidRPr="003778E3" w14:paraId="2B5E3010" w14:textId="77777777" w:rsidTr="006D0D6A">
        <w:trPr>
          <w:trHeight w:val="259"/>
        </w:trPr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E42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BB82" w14:textId="5EDD1E37" w:rsidR="001E2D95" w:rsidRPr="00254B62" w:rsidRDefault="00F64CF8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ALOQA MA’LUMOTLARI</w:t>
            </w:r>
          </w:p>
        </w:tc>
      </w:tr>
      <w:tr w:rsidR="001E2D95" w:rsidRPr="007A6039" w14:paraId="4F83ACB9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9460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31CB" w14:textId="0105A358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Joylashgan eri: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180E" w14:textId="049F4224" w:rsidR="001E2D95" w:rsidRPr="002C5857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en-US"/>
              </w:rPr>
            </w:pPr>
            <w:r w:rsidRPr="002C5857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en-US"/>
              </w:rPr>
              <w:t>O'zbekiston Respublikasi, Toshkent shahri, Yashnobod tumani, Parkentskaya ko'chasi, 66-uy</w:t>
            </w:r>
          </w:p>
        </w:tc>
      </w:tr>
      <w:tr w:rsidR="001E2D95" w:rsidRPr="007A6039" w14:paraId="4F73842B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14AB" w14:textId="77777777" w:rsidR="001E2D95" w:rsidRPr="002C5857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3F19" w14:textId="3659C5A2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Pochta manzili: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660B" w14:textId="6BE986DA" w:rsidR="001E2D95" w:rsidRPr="002C5857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en-US"/>
              </w:rPr>
            </w:pPr>
            <w:r w:rsidRPr="002C5857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en-US"/>
              </w:rPr>
              <w:t>100007, Toshkent shahri, Yashnobod tumani, Parkentskaya ko'chasi, 66-uy</w:t>
            </w:r>
          </w:p>
        </w:tc>
      </w:tr>
      <w:tr w:rsidR="001E2D95" w:rsidRPr="003778E3" w14:paraId="096E9524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4D19" w14:textId="77777777" w:rsidR="001E2D95" w:rsidRPr="002C5857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69F" w14:textId="22A45DF0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Elektron pochta manzili:*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DE2" w14:textId="77777777" w:rsidR="001E2D95" w:rsidRPr="003778E3" w:rsidRDefault="007A6039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hyperlink r:id="rId5" w:history="1">
              <w:r w:rsidR="001E2D95" w:rsidRPr="003778E3">
                <w:rPr>
                  <w:rFonts w:ascii="Times New Roman" w:hAnsi="Times New Roman"/>
                  <w:noProof/>
                  <w:sz w:val="20"/>
                  <w:szCs w:val="20"/>
                </w:rPr>
                <w:t>info@tengebank.uz</w:t>
              </w:r>
            </w:hyperlink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1E2D95" w:rsidRPr="003778E3" w14:paraId="449C2CC5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37FA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E3BC" w14:textId="107D08F5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Rasmiy veb-sayti:*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96FC" w14:textId="77777777" w:rsidR="001E2D95" w:rsidRPr="003778E3" w:rsidRDefault="007A6039" w:rsidP="00933DC6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hyperlink r:id="rId6" w:history="1">
              <w:r w:rsidR="001E2D95" w:rsidRPr="003778E3">
                <w:rPr>
                  <w:rFonts w:ascii="Times New Roman" w:hAnsi="Times New Roman"/>
                  <w:noProof/>
                  <w:sz w:val="20"/>
                  <w:szCs w:val="20"/>
                </w:rPr>
                <w:t>www.tengebank.uz</w:t>
              </w:r>
            </w:hyperlink>
            <w:r w:rsidR="001E2D95" w:rsidRPr="003778E3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1E2D95" w:rsidRPr="007A6039" w14:paraId="44A73577" w14:textId="77777777" w:rsidTr="006D0D6A">
        <w:tc>
          <w:tcPr>
            <w:tcW w:w="1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E58B5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DFB1C" w14:textId="59F66346" w:rsidR="001E2D95" w:rsidRPr="00F64CF8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F64CF8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MUHIM FAKT TO‘G‘RISIDA MA’LUMOT:</w:t>
            </w:r>
          </w:p>
        </w:tc>
      </w:tr>
      <w:tr w:rsidR="001E2D95" w:rsidRPr="003778E3" w14:paraId="2CFE73B5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AFD55" w14:textId="77777777" w:rsidR="001E2D95" w:rsidRPr="00F64CF8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F58BA8" w14:textId="2236864F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Muhim faktning raqami: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6FD8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06</w:t>
            </w:r>
          </w:p>
        </w:tc>
      </w:tr>
      <w:tr w:rsidR="001E2D95" w:rsidRPr="007A6039" w14:paraId="1C2E9D9D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9B01C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5F557" w14:textId="2FD28FBD" w:rsidR="001E2D95" w:rsidRPr="003778E3" w:rsidRDefault="00F64CF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64CF8">
              <w:rPr>
                <w:rFonts w:ascii="Times New Roman" w:hAnsi="Times New Roman"/>
                <w:noProof/>
                <w:sz w:val="20"/>
                <w:szCs w:val="20"/>
              </w:rPr>
              <w:t>Muhim faktning nomi: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FC46" w14:textId="42E41141" w:rsidR="002C5857" w:rsidRPr="005E3D8D" w:rsidRDefault="005E3D8D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Emitentning oliy boshqaruv organi tomonidan qabul qilingan qaror </w:t>
            </w:r>
          </w:p>
          <w:p w14:paraId="17A7D1F7" w14:textId="5B418FAA" w:rsidR="001E2D95" w:rsidRPr="002C5857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</w:tr>
      <w:tr w:rsidR="001E2D95" w:rsidRPr="005E3D8D" w14:paraId="384FA87F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1624E" w14:textId="77777777" w:rsidR="001E2D95" w:rsidRPr="002C5857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5351D" w14:textId="47256528" w:rsidR="001E2D95" w:rsidRPr="00F64CF8" w:rsidRDefault="00AE0978" w:rsidP="00F6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AE0978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Umumiy yig‘ilish turi: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4762" w14:textId="39502319" w:rsidR="005E3D8D" w:rsidRPr="005E3D8D" w:rsidRDefault="005E3D8D" w:rsidP="005E3D8D">
            <w:pPr>
              <w:pStyle w:val="HTML"/>
              <w:shd w:val="clear" w:color="auto" w:fill="F8F9FA"/>
              <w:rPr>
                <w:rFonts w:ascii="Times New Roman" w:hAnsi="Times New Roman"/>
                <w:noProof/>
                <w:lang w:val="en-US"/>
              </w:rPr>
            </w:pPr>
            <w:r w:rsidRPr="005E3D8D">
              <w:rPr>
                <w:rFonts w:ascii="Times New Roman" w:hAnsi="Times New Roman"/>
                <w:noProof/>
                <w:lang w:val="en-US"/>
              </w:rPr>
              <w:t>navbatdan tashqari yig'ilish</w:t>
            </w:r>
          </w:p>
          <w:p w14:paraId="04D346CC" w14:textId="7EF09ECB" w:rsidR="001E2D95" w:rsidRPr="005E3D8D" w:rsidRDefault="005E3D8D" w:rsidP="005E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C5857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1E2D95" w:rsidRPr="005E3D8D" w14:paraId="236AC38D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FE64D" w14:textId="77777777" w:rsidR="001E2D95" w:rsidRPr="005E3D8D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313D5" w14:textId="77777777" w:rsidR="001E2D95" w:rsidRPr="005E3D8D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8F85" w14:textId="77777777" w:rsidR="001E2D95" w:rsidRPr="005E3D8D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</w:tr>
      <w:tr w:rsidR="001E2D95" w:rsidRPr="003778E3" w14:paraId="1289DEA3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CB0B8" w14:textId="77777777" w:rsidR="001E2D95" w:rsidRPr="005E3D8D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53A16" w14:textId="4D74B7A7" w:rsidR="001E2D95" w:rsidRPr="00AE0978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AE0978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Umumiy yig‘ilish o‘tkazish sanasi: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6BAF" w14:textId="7ED7B655" w:rsidR="001E2D95" w:rsidRPr="00275597" w:rsidRDefault="003B2641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7559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="007A6039">
              <w:rPr>
                <w:rFonts w:ascii="Times New Roman" w:hAnsi="Times New Roman"/>
                <w:noProof/>
                <w:sz w:val="20"/>
                <w:szCs w:val="20"/>
              </w:rPr>
              <w:t>17</w:t>
            </w:r>
            <w:r w:rsidRPr="00275597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7A603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oktyabr </w:t>
            </w:r>
            <w:r w:rsidR="002C5857" w:rsidRPr="00275597">
              <w:rPr>
                <w:rFonts w:ascii="Times New Roman" w:hAnsi="Times New Roman"/>
                <w:noProof/>
                <w:sz w:val="20"/>
                <w:szCs w:val="20"/>
              </w:rPr>
              <w:t>202</w:t>
            </w:r>
            <w:r w:rsidR="007A603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</w:t>
            </w:r>
            <w:r w:rsidR="002C5857" w:rsidRPr="00275597">
              <w:rPr>
                <w:rFonts w:ascii="Times New Roman" w:hAnsi="Times New Roman"/>
                <w:noProof/>
                <w:sz w:val="20"/>
                <w:szCs w:val="20"/>
              </w:rPr>
              <w:t xml:space="preserve"> yil</w:t>
            </w:r>
          </w:p>
        </w:tc>
      </w:tr>
      <w:tr w:rsidR="001E2D95" w:rsidRPr="003778E3" w14:paraId="59AE39D6" w14:textId="77777777" w:rsidTr="00886161">
        <w:trPr>
          <w:trHeight w:val="329"/>
        </w:trPr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EC052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D1224" w14:textId="291C1513" w:rsidR="001E2D95" w:rsidRPr="00AE0978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AE0978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Umumiy yig‘ilish bayonnomasi tuzilgan sana: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C3D2" w14:textId="0E92561B" w:rsidR="001E2D95" w:rsidRPr="00275597" w:rsidRDefault="003B2641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7559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="007A603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17</w:t>
            </w:r>
            <w:r w:rsidRPr="0027559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="007A603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oktyabr </w:t>
            </w:r>
            <w:r w:rsidR="002C5857" w:rsidRPr="00275597">
              <w:rPr>
                <w:rFonts w:ascii="Times New Roman" w:hAnsi="Times New Roman"/>
                <w:noProof/>
                <w:sz w:val="20"/>
                <w:szCs w:val="20"/>
              </w:rPr>
              <w:t>202</w:t>
            </w:r>
            <w:r w:rsidR="007A6039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</w:t>
            </w:r>
            <w:r w:rsidR="002C5857" w:rsidRPr="00275597">
              <w:rPr>
                <w:rFonts w:ascii="Times New Roman" w:hAnsi="Times New Roman"/>
                <w:noProof/>
                <w:sz w:val="20"/>
                <w:szCs w:val="20"/>
              </w:rPr>
              <w:t xml:space="preserve"> yil</w:t>
            </w:r>
          </w:p>
        </w:tc>
      </w:tr>
      <w:tr w:rsidR="001E2D95" w:rsidRPr="007A6039" w14:paraId="304E8CD8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DABD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2AE75" w14:textId="01379C52" w:rsidR="001E2D95" w:rsidRPr="00AE0978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AE0978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Umumiy yig‘ilish o‘tkazilgan joy: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73F9" w14:textId="063AB1AC" w:rsidR="002C5857" w:rsidRPr="002C5857" w:rsidRDefault="005E3D8D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Kozog’iston </w:t>
            </w:r>
            <w:r w:rsidR="002C5857" w:rsidRPr="002C585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Respublikasi, A26M3K5, Olmaota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shahri</w:t>
            </w:r>
            <w:r w:rsidR="002C5857" w:rsidRPr="002C585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,</w:t>
            </w:r>
          </w:p>
          <w:p w14:paraId="7CCBC4EC" w14:textId="75BEDC50" w:rsidR="001E2D95" w:rsidRPr="002C5857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C585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Medeuskiy tumani, Al-Farobiy shoh ko'chasi, 40-uy</w:t>
            </w:r>
          </w:p>
        </w:tc>
      </w:tr>
      <w:tr w:rsidR="001E2D95" w:rsidRPr="003778E3" w14:paraId="35DC61ED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DFEBA" w14:textId="77777777" w:rsidR="001E2D95" w:rsidRPr="002C5857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8AB164" w14:textId="70719808" w:rsidR="001E2D95" w:rsidRPr="003778E3" w:rsidRDefault="00AE0978" w:rsidP="00AE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E0978">
              <w:rPr>
                <w:rFonts w:ascii="Times New Roman" w:hAnsi="Times New Roman"/>
                <w:noProof/>
                <w:sz w:val="20"/>
                <w:szCs w:val="20"/>
              </w:rPr>
              <w:t>Umumiy yig‘ilish kvorumi:</w:t>
            </w:r>
          </w:p>
        </w:tc>
        <w:tc>
          <w:tcPr>
            <w:tcW w:w="22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1EC0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1E2D95" w:rsidRPr="003778E3" w14:paraId="7F36F2C3" w14:textId="77777777" w:rsidTr="006D0D6A">
        <w:trPr>
          <w:trHeight w:val="472"/>
        </w:trPr>
        <w:tc>
          <w:tcPr>
            <w:tcW w:w="1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8116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81F8" w14:textId="77777777" w:rsidR="002C5857" w:rsidRPr="002C5857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Savollar,</w:t>
            </w:r>
          </w:p>
          <w:p w14:paraId="77E1DB89" w14:textId="77777777" w:rsidR="002C5857" w:rsidRPr="002C5857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etkazib berildi</w:t>
            </w:r>
          </w:p>
          <w:p w14:paraId="266CAC56" w14:textId="2EB00BCF" w:rsidR="001E2D95" w:rsidRPr="002C5857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>ovoz berish</w:t>
            </w:r>
          </w:p>
        </w:tc>
        <w:tc>
          <w:tcPr>
            <w:tcW w:w="340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3556" w14:textId="668D6623" w:rsidR="001E2D95" w:rsidRPr="003778E3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Ovoz berish natijalari</w:t>
            </w:r>
          </w:p>
        </w:tc>
      </w:tr>
      <w:tr w:rsidR="001E2D95" w:rsidRPr="003778E3" w14:paraId="1AFEBF4C" w14:textId="77777777" w:rsidTr="00886161">
        <w:tc>
          <w:tcPr>
            <w:tcW w:w="1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30D3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16F2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2B5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14:paraId="4A63DDAB" w14:textId="0725DD84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</w:t>
            </w:r>
            <w:r w:rsidR="002C5857">
              <w:t xml:space="preserve"> </w:t>
            </w:r>
            <w:r w:rsidR="002C5857"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ijobiy</w:t>
            </w: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B88B" w14:textId="6431216F" w:rsidR="001E2D95" w:rsidRPr="003778E3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salbiy tomonlari</w:t>
            </w:r>
          </w:p>
        </w:tc>
        <w:tc>
          <w:tcPr>
            <w:tcW w:w="11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9B04" w14:textId="05F4C27D" w:rsidR="001E2D95" w:rsidRPr="003778E3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betaraf qoldi</w:t>
            </w:r>
          </w:p>
        </w:tc>
      </w:tr>
      <w:tr w:rsidR="001E2D95" w:rsidRPr="003778E3" w14:paraId="1B10445B" w14:textId="77777777" w:rsidTr="006D0D6A">
        <w:tc>
          <w:tcPr>
            <w:tcW w:w="18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8E17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ED22" w14:textId="77777777" w:rsidR="001E2D95" w:rsidRPr="003778E3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616F5" w14:textId="77777777" w:rsidR="001E2D95" w:rsidRPr="00556A49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56A49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  <w:p w14:paraId="183B742C" w14:textId="77777777" w:rsidR="001E2D95" w:rsidRPr="00556A49" w:rsidRDefault="001E2D95" w:rsidP="00556A49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4742E" w14:textId="4DCFC9B7" w:rsidR="001E2D95" w:rsidRPr="003778E3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miqdor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9EB64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83DA3" w14:textId="64260293" w:rsidR="001E2D95" w:rsidRPr="003778E3" w:rsidRDefault="002C5857" w:rsidP="002C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miqdor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155AE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0C848" w14:textId="70EF45A7" w:rsidR="001E2D95" w:rsidRPr="003778E3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C585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miqdor</w:t>
            </w:r>
          </w:p>
        </w:tc>
      </w:tr>
      <w:tr w:rsidR="001E2D95" w:rsidRPr="003778E3" w14:paraId="2527BC33" w14:textId="77777777" w:rsidTr="006D0D6A">
        <w:trPr>
          <w:trHeight w:val="1150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1B1480" w14:textId="77777777" w:rsidR="001E2D95" w:rsidRPr="003778E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778E3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4A3D" w14:textId="29A96FD3" w:rsidR="00357989" w:rsidRPr="003B2641" w:rsidRDefault="00275597" w:rsidP="002755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«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>Qozog'iston Xalq banki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»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 AJ Boshqaruvining so'roviga binoan "Tenge Bank" ATB tashkiliy tuzilmasini tasdiqlash to'g'risida (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«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>Qozog'iston Xalq banki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eastAsia="ru-RU"/>
              </w:rPr>
              <w:t>»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 AJ Boshqaruvining 202</w:t>
            </w:r>
            <w:r w:rsidR="007A6039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>2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 yil 2</w:t>
            </w:r>
            <w:r w:rsidR="007A6039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>0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 </w:t>
            </w:r>
            <w:r w:rsidR="007A6039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>sentyabr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dagi </w:t>
            </w:r>
            <w:r w:rsidR="007A6039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>956</w:t>
            </w:r>
            <w:r w:rsidR="00357989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 -sonli bayonnomasi).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2FAE6" w14:textId="77777777" w:rsidR="001E2D95" w:rsidRPr="00673BF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A80233F" w14:textId="77777777" w:rsidR="001E2D95" w:rsidRPr="00673BF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0D4EB9F" w14:textId="77777777" w:rsidR="001E2D95" w:rsidRPr="00673BF6" w:rsidRDefault="001E2D95" w:rsidP="00556A49">
            <w:pPr>
              <w:autoSpaceDE w:val="0"/>
              <w:autoSpaceDN w:val="0"/>
              <w:adjustRightInd w:val="0"/>
              <w:spacing w:line="240" w:lineRule="auto"/>
              <w:ind w:left="21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3BF6">
              <w:rPr>
                <w:rFonts w:ascii="Times New Roman" w:hAnsi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01465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FB343F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10084A" w14:textId="0214BEC5" w:rsidR="001E2D95" w:rsidRPr="00673BF6" w:rsidRDefault="00886161" w:rsidP="00933D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229 800 </w:t>
            </w:r>
            <w:r w:rsidR="0061706C" w:rsidRPr="00673BF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AC996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45D01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0BD38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7B641" w14:textId="77777777" w:rsidR="001E2D95" w:rsidRPr="00673BF6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1E2D95" w:rsidRPr="007A6039" w14:paraId="3D26991E" w14:textId="77777777" w:rsidTr="006D0D6A">
        <w:tc>
          <w:tcPr>
            <w:tcW w:w="500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BA92D" w14:textId="212F266D" w:rsidR="001E2D95" w:rsidRPr="001F4C31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Umumiy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yig'ilish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tomonidan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qabul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qilingan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qarorlarning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to'liq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shakllari</w:t>
            </w:r>
            <w:proofErr w:type="spellEnd"/>
            <w:r w:rsidR="001F4C31" w:rsidRPr="001F4C31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14:paraId="3D45E31D" w14:textId="77777777" w:rsidR="001E2D95" w:rsidRPr="001F4C31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4C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</w:tc>
      </w:tr>
      <w:tr w:rsidR="001E2D95" w:rsidRPr="007A6039" w14:paraId="72C6D7BE" w14:textId="77777777" w:rsidTr="00CA51E5">
        <w:trPr>
          <w:trHeight w:val="567"/>
        </w:trPr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CE114" w14:textId="77777777" w:rsidR="001E2D95" w:rsidRPr="00FC7C10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C7C10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1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1EE6" w14:textId="2DA025A9" w:rsidR="00357989" w:rsidRPr="00275597" w:rsidRDefault="00357989" w:rsidP="00275597">
            <w:pPr>
              <w:contextualSpacing/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-US" w:eastAsia="ru-RU"/>
              </w:rPr>
            </w:pPr>
            <w:r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ATB "Tenge Bank" ning tashkiliy tuzilmasi ushbu protokolning </w:t>
            </w:r>
            <w:r w:rsidR="007A6039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>1</w:t>
            </w:r>
            <w:bookmarkStart w:id="0" w:name="_GoBack"/>
            <w:bookmarkEnd w:id="0"/>
            <w:r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uz-Latn-UZ" w:eastAsia="ru-RU"/>
              </w:rPr>
              <w:t xml:space="preserve"> -ilovasiga muvofiq tasdiqlansin</w:t>
            </w:r>
            <w:r w:rsidR="00275597" w:rsidRPr="00275597">
              <w:rPr>
                <w:rFonts w:ascii="Times New Roman" w:eastAsia="Times New Roman" w:hAnsi="Times New Roman"/>
                <w:color w:val="202124"/>
                <w:sz w:val="20"/>
                <w:szCs w:val="20"/>
                <w:lang w:val="en-US" w:eastAsia="ru-RU"/>
              </w:rPr>
              <w:t>.</w:t>
            </w:r>
          </w:p>
          <w:p w14:paraId="2AE37331" w14:textId="4ECED006" w:rsidR="00357989" w:rsidRPr="00275597" w:rsidRDefault="00357989" w:rsidP="00491838">
            <w:pPr>
              <w:contextualSpacing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14F9606" w14:textId="77777777" w:rsidR="001E2D95" w:rsidRPr="00491838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0"/>
          <w:szCs w:val="20"/>
          <w:lang w:val="uz-Latn-UZ"/>
        </w:rPr>
      </w:pPr>
      <w:r w:rsidRPr="00491838">
        <w:rPr>
          <w:rFonts w:ascii="Times New Roman" w:hAnsi="Times New Roman"/>
          <w:noProof/>
          <w:sz w:val="20"/>
          <w:szCs w:val="20"/>
          <w:lang w:val="uz-Latn-UZ"/>
        </w:rPr>
        <w:t xml:space="preserve">             </w:t>
      </w:r>
    </w:p>
    <w:p w14:paraId="753B43B6" w14:textId="77777777" w:rsidR="001E2D95" w:rsidRPr="00491838" w:rsidRDefault="001E2D95" w:rsidP="001E2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val="uz-Latn-UZ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886161" w14:paraId="3B15977A" w14:textId="77777777" w:rsidTr="00933DC6">
        <w:trPr>
          <w:jc w:val="center"/>
        </w:trPr>
        <w:tc>
          <w:tcPr>
            <w:tcW w:w="2046" w:type="pct"/>
            <w:hideMark/>
          </w:tcPr>
          <w:p w14:paraId="7DA18DA8" w14:textId="13E0BAAA" w:rsidR="001E2D95" w:rsidRPr="003778E3" w:rsidRDefault="001F4C31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F4C31">
              <w:rPr>
                <w:rFonts w:ascii="Times New Roman" w:hAnsi="Times New Roman"/>
                <w:b/>
                <w:noProof/>
                <w:sz w:val="20"/>
                <w:szCs w:val="20"/>
              </w:rPr>
              <w:t>Boshqaruv raisi</w:t>
            </w:r>
            <w:r w:rsidR="00F8659C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54" w:type="pct"/>
          </w:tcPr>
          <w:p w14:paraId="39C45FA4" w14:textId="085E48FB" w:rsidR="001E2D95" w:rsidRPr="00886161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88616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___________________</w:t>
            </w:r>
            <w:r w:rsidR="00556A49" w:rsidRPr="0088616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8616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Ayupov</w:t>
            </w:r>
            <w:proofErr w:type="spellEnd"/>
            <w:r w:rsidR="0088616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 xml:space="preserve"> Talgat </w:t>
            </w:r>
            <w:proofErr w:type="spellStart"/>
            <w:r w:rsidR="0088616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Joldasbekovich</w:t>
            </w:r>
            <w:proofErr w:type="spellEnd"/>
            <w:r w:rsidR="00886161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3D95E8ED" w14:textId="77777777" w:rsidR="001E2D95" w:rsidRPr="00886161" w:rsidRDefault="001E2D95" w:rsidP="00933DC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b/>
                <w:noProof/>
                <w:sz w:val="20"/>
                <w:szCs w:val="20"/>
                <w:lang w:val="en-US"/>
              </w:rPr>
            </w:pPr>
          </w:p>
        </w:tc>
      </w:tr>
    </w:tbl>
    <w:p w14:paraId="4660F2D2" w14:textId="77777777" w:rsidR="001E2D95" w:rsidRPr="00886161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886161">
        <w:rPr>
          <w:rFonts w:ascii="Times New Roman" w:hAnsi="Times New Roman"/>
          <w:noProof/>
          <w:sz w:val="20"/>
          <w:szCs w:val="20"/>
          <w:lang w:val="en-US"/>
        </w:rPr>
        <w:t xml:space="preserve">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1E2D95" w:rsidRPr="003778E3" w14:paraId="1A4A6367" w14:textId="77777777" w:rsidTr="00933DC6">
        <w:trPr>
          <w:jc w:val="center"/>
        </w:trPr>
        <w:tc>
          <w:tcPr>
            <w:tcW w:w="2046" w:type="pct"/>
            <w:hideMark/>
          </w:tcPr>
          <w:p w14:paraId="1050316B" w14:textId="19062252" w:rsidR="001E2D95" w:rsidRPr="003778E3" w:rsidRDefault="001F4C31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F4C31">
              <w:rPr>
                <w:rFonts w:ascii="Times New Roman" w:eastAsia="Times New Roman" w:hAnsi="Times New Roman"/>
                <w:b/>
                <w:sz w:val="20"/>
                <w:szCs w:val="20"/>
              </w:rPr>
              <w:t>Bosh</w:t>
            </w:r>
            <w:proofErr w:type="spellEnd"/>
            <w:r w:rsidRPr="001F4C3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4C31">
              <w:rPr>
                <w:rFonts w:ascii="Times New Roman" w:eastAsia="Times New Roman" w:hAnsi="Times New Roman"/>
                <w:b/>
                <w:sz w:val="20"/>
                <w:szCs w:val="20"/>
              </w:rPr>
              <w:t>hisobchi</w:t>
            </w:r>
            <w:proofErr w:type="spellEnd"/>
          </w:p>
        </w:tc>
        <w:tc>
          <w:tcPr>
            <w:tcW w:w="2954" w:type="pct"/>
            <w:hideMark/>
          </w:tcPr>
          <w:p w14:paraId="6F848227" w14:textId="3119DB33" w:rsidR="001E2D95" w:rsidRPr="003778E3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3778E3">
              <w:rPr>
                <w:rFonts w:ascii="Times New Roman" w:eastAsia="MS Mincho" w:hAnsi="Times New Roman"/>
                <w:b/>
                <w:sz w:val="20"/>
                <w:szCs w:val="20"/>
              </w:rPr>
              <w:t>_______________</w:t>
            </w:r>
            <w:r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____ </w:t>
            </w:r>
            <w:proofErr w:type="spellStart"/>
            <w:r w:rsidR="001F4C31" w:rsidRPr="001F4C31">
              <w:rPr>
                <w:rFonts w:ascii="Times New Roman" w:eastAsia="MS Mincho" w:hAnsi="Times New Roman"/>
                <w:b/>
                <w:sz w:val="20"/>
                <w:szCs w:val="20"/>
              </w:rPr>
              <w:t>Kasenova</w:t>
            </w:r>
            <w:proofErr w:type="spellEnd"/>
            <w:r w:rsidR="001F4C31" w:rsidRPr="001F4C31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F4C31" w:rsidRPr="001F4C31">
              <w:rPr>
                <w:rFonts w:ascii="Times New Roman" w:eastAsia="MS Mincho" w:hAnsi="Times New Roman"/>
                <w:b/>
                <w:sz w:val="20"/>
                <w:szCs w:val="20"/>
              </w:rPr>
              <w:t>Marjan</w:t>
            </w:r>
            <w:proofErr w:type="spellEnd"/>
            <w:r w:rsidR="001F4C31" w:rsidRPr="001F4C31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F4C31" w:rsidRPr="001F4C31">
              <w:rPr>
                <w:rFonts w:ascii="Times New Roman" w:eastAsia="MS Mincho" w:hAnsi="Times New Roman"/>
                <w:b/>
                <w:sz w:val="20"/>
                <w:szCs w:val="20"/>
              </w:rPr>
              <w:t>Nurtayevna</w:t>
            </w:r>
            <w:proofErr w:type="spellEnd"/>
          </w:p>
          <w:p w14:paraId="4981F96B" w14:textId="77777777" w:rsidR="001E2D95" w:rsidRPr="003778E3" w:rsidRDefault="001E2D95" w:rsidP="00933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right"/>
              <w:rPr>
                <w:rFonts w:ascii="Times New Roman" w:eastAsia="MS Mincho" w:hAnsi="Times New Roman"/>
                <w:b/>
                <w:sz w:val="20"/>
                <w:szCs w:val="20"/>
              </w:rPr>
            </w:pPr>
          </w:p>
        </w:tc>
      </w:tr>
    </w:tbl>
    <w:p w14:paraId="32D41E9E" w14:textId="77777777" w:rsidR="001E2D95" w:rsidRPr="003778E3" w:rsidRDefault="001E2D95" w:rsidP="001E2D9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0"/>
          <w:szCs w:val="20"/>
        </w:rPr>
      </w:pPr>
      <w:r w:rsidRPr="003778E3">
        <w:rPr>
          <w:rFonts w:ascii="Times New Roman" w:hAnsi="Times New Roman"/>
          <w:noProof/>
          <w:sz w:val="20"/>
          <w:szCs w:val="20"/>
        </w:rPr>
        <w:t xml:space="preserve"> 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1E2D95" w:rsidRPr="003778E3" w14:paraId="31ADA915" w14:textId="77777777" w:rsidTr="00933DC6">
        <w:trPr>
          <w:jc w:val="center"/>
        </w:trPr>
        <w:tc>
          <w:tcPr>
            <w:tcW w:w="2450" w:type="pct"/>
            <w:hideMark/>
          </w:tcPr>
          <w:p w14:paraId="0EA74FB8" w14:textId="77777777" w:rsidR="001E2D95" w:rsidRPr="00F51F2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3AA01C9" w14:textId="1987BC6D" w:rsidR="001E2D95" w:rsidRPr="00F51F23" w:rsidRDefault="001F4C31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51F23">
              <w:rPr>
                <w:rFonts w:ascii="Times New Roman" w:hAnsi="Times New Roman"/>
                <w:noProof/>
                <w:sz w:val="20"/>
                <w:szCs w:val="20"/>
              </w:rPr>
              <w:t>TO'LIQ ISM. ma'lumotni veb-saytga joylashtirgan vakolatli shaxs:</w:t>
            </w:r>
          </w:p>
        </w:tc>
        <w:tc>
          <w:tcPr>
            <w:tcW w:w="2550" w:type="pct"/>
          </w:tcPr>
          <w:p w14:paraId="6C1361D8" w14:textId="77777777" w:rsidR="001E2D95" w:rsidRPr="00F51F2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86391FD" w14:textId="77777777" w:rsidR="002C5857" w:rsidRPr="00F51F23" w:rsidRDefault="001E2D95" w:rsidP="002C5857">
            <w:pPr>
              <w:rPr>
                <w:rFonts w:ascii="Times New Roman" w:hAnsi="Times New Roman"/>
              </w:rPr>
            </w:pPr>
            <w:r w:rsidRPr="00F51F23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</w:t>
            </w:r>
            <w:proofErr w:type="spellStart"/>
            <w:r w:rsidR="002C5857" w:rsidRPr="00F51F23">
              <w:rPr>
                <w:rFonts w:ascii="Times New Roman" w:hAnsi="Times New Roman"/>
              </w:rPr>
              <w:t>Nazarova</w:t>
            </w:r>
            <w:proofErr w:type="spellEnd"/>
            <w:r w:rsidR="002C5857" w:rsidRPr="00F51F23">
              <w:rPr>
                <w:rFonts w:ascii="Times New Roman" w:hAnsi="Times New Roman"/>
              </w:rPr>
              <w:t xml:space="preserve"> A.R.</w:t>
            </w:r>
          </w:p>
          <w:p w14:paraId="3E9D95E7" w14:textId="77777777" w:rsidR="001E2D95" w:rsidRPr="00F51F2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E8C9144" w14:textId="53556DBB" w:rsidR="001E2D95" w:rsidRPr="00F51F23" w:rsidRDefault="001E2D95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51F23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</w:t>
            </w:r>
          </w:p>
        </w:tc>
      </w:tr>
      <w:tr w:rsidR="002C5857" w:rsidRPr="003778E3" w14:paraId="77C8E6B0" w14:textId="77777777" w:rsidTr="00933DC6">
        <w:trPr>
          <w:jc w:val="center"/>
        </w:trPr>
        <w:tc>
          <w:tcPr>
            <w:tcW w:w="2450" w:type="pct"/>
          </w:tcPr>
          <w:p w14:paraId="037719D8" w14:textId="77777777" w:rsidR="002C5857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50" w:type="pct"/>
          </w:tcPr>
          <w:p w14:paraId="0B272526" w14:textId="77777777" w:rsidR="002C5857" w:rsidRPr="003778E3" w:rsidRDefault="002C5857" w:rsidP="0093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</w:tbl>
    <w:p w14:paraId="6D86870F" w14:textId="77777777" w:rsidR="002C18BD" w:rsidRDefault="007A6039"/>
    <w:sectPr w:rsidR="002C18BD" w:rsidSect="00254B62">
      <w:pgSz w:w="11906" w:h="16838"/>
      <w:pgMar w:top="1134" w:right="850" w:bottom="567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AA1"/>
    <w:multiLevelType w:val="hybridMultilevel"/>
    <w:tmpl w:val="674C512A"/>
    <w:lvl w:ilvl="0" w:tplc="D32CD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36608"/>
    <w:multiLevelType w:val="hybridMultilevel"/>
    <w:tmpl w:val="F2A0AA06"/>
    <w:lvl w:ilvl="0" w:tplc="7540A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13ED6"/>
    <w:multiLevelType w:val="hybridMultilevel"/>
    <w:tmpl w:val="728A7410"/>
    <w:lvl w:ilvl="0" w:tplc="5350AE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D0F88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677B"/>
    <w:multiLevelType w:val="hybridMultilevel"/>
    <w:tmpl w:val="024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21"/>
    <w:rsid w:val="000E0595"/>
    <w:rsid w:val="000E46C2"/>
    <w:rsid w:val="001E2D95"/>
    <w:rsid w:val="001F4C31"/>
    <w:rsid w:val="00253673"/>
    <w:rsid w:val="00275597"/>
    <w:rsid w:val="002C5857"/>
    <w:rsid w:val="00340F93"/>
    <w:rsid w:val="00357989"/>
    <w:rsid w:val="003B18C6"/>
    <w:rsid w:val="003B2641"/>
    <w:rsid w:val="00491838"/>
    <w:rsid w:val="004D106B"/>
    <w:rsid w:val="00556A49"/>
    <w:rsid w:val="005821AB"/>
    <w:rsid w:val="005E3D8D"/>
    <w:rsid w:val="005F09D7"/>
    <w:rsid w:val="0061706C"/>
    <w:rsid w:val="00673BF6"/>
    <w:rsid w:val="00693376"/>
    <w:rsid w:val="006A0999"/>
    <w:rsid w:val="006D0D6A"/>
    <w:rsid w:val="00713066"/>
    <w:rsid w:val="007A6039"/>
    <w:rsid w:val="007C1111"/>
    <w:rsid w:val="0085463F"/>
    <w:rsid w:val="00886161"/>
    <w:rsid w:val="008B69FE"/>
    <w:rsid w:val="008C3222"/>
    <w:rsid w:val="008F2C2F"/>
    <w:rsid w:val="00950630"/>
    <w:rsid w:val="0095710E"/>
    <w:rsid w:val="00A104BE"/>
    <w:rsid w:val="00AD091A"/>
    <w:rsid w:val="00AE0978"/>
    <w:rsid w:val="00B43B49"/>
    <w:rsid w:val="00B46E36"/>
    <w:rsid w:val="00BD573C"/>
    <w:rsid w:val="00CA51E5"/>
    <w:rsid w:val="00D244D5"/>
    <w:rsid w:val="00E01107"/>
    <w:rsid w:val="00F37A2E"/>
    <w:rsid w:val="00F51F23"/>
    <w:rsid w:val="00F64CF8"/>
    <w:rsid w:val="00F73921"/>
    <w:rsid w:val="00F8659C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5F6"/>
  <w15:chartTrackingRefBased/>
  <w15:docId w15:val="{4481CD41-3BD4-4083-9B6B-0EDFBAA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30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06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E3D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D8D"/>
    <w:rPr>
      <w:rFonts w:ascii="Consolas" w:eastAsia="Calibri" w:hAnsi="Consolas" w:cs="Times New Roman"/>
      <w:sz w:val="20"/>
      <w:szCs w:val="20"/>
    </w:rPr>
  </w:style>
  <w:style w:type="character" w:customStyle="1" w:styleId="y2iqfc">
    <w:name w:val="y2iqfc"/>
    <w:basedOn w:val="a0"/>
    <w:rsid w:val="0095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gebank.uz" TargetMode="External"/><Relationship Id="rId5" Type="http://schemas.openxmlformats.org/officeDocument/2006/relationships/hyperlink" Target="mailto:info@tengebank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Базарбаевна Бердимуратова</dc:creator>
  <cp:keywords/>
  <dc:description/>
  <cp:lastModifiedBy>Анора Рустамовна Назарова</cp:lastModifiedBy>
  <cp:revision>23</cp:revision>
  <cp:lastPrinted>2021-02-02T12:25:00Z</cp:lastPrinted>
  <dcterms:created xsi:type="dcterms:W3CDTF">2020-11-30T09:15:00Z</dcterms:created>
  <dcterms:modified xsi:type="dcterms:W3CDTF">2022-10-17T05:44:00Z</dcterms:modified>
</cp:coreProperties>
</file>